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8D85ED" w14:textId="395C0526" w:rsidR="00CB0656" w:rsidRPr="00FC674A" w:rsidRDefault="00CB0656" w:rsidP="00FC674A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7F70ED7F" w14:textId="3B24F3E5" w:rsidR="008D3EE8" w:rsidRPr="00FC674A" w:rsidRDefault="006E2466" w:rsidP="00FC674A">
      <w:pPr>
        <w:jc w:val="center"/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t>Parcial</w:t>
      </w:r>
      <w:r w:rsidR="00FD67F8">
        <w:rPr>
          <w:rFonts w:ascii="Arial" w:hAnsi="Arial" w:cs="Arial"/>
          <w:b/>
          <w:bCs/>
          <w:sz w:val="24"/>
          <w:szCs w:val="24"/>
          <w:lang w:val="es-MX"/>
        </w:rPr>
        <w:t xml:space="preserve"> – Visión Artificial</w:t>
      </w:r>
    </w:p>
    <w:p w14:paraId="35733A24" w14:textId="3F62983B" w:rsidR="00CB0656" w:rsidRPr="00FC674A" w:rsidRDefault="00FD67F8" w:rsidP="00FC674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Sábado</w:t>
      </w:r>
      <w:r w:rsidR="00CB0656" w:rsidRPr="00FC674A">
        <w:rPr>
          <w:rFonts w:ascii="Arial" w:hAnsi="Arial" w:cs="Arial"/>
          <w:sz w:val="24"/>
          <w:szCs w:val="24"/>
          <w:lang w:val="es-MX"/>
        </w:rPr>
        <w:t xml:space="preserve">, </w:t>
      </w:r>
      <w:r w:rsidR="006E2466">
        <w:rPr>
          <w:rFonts w:ascii="Arial" w:hAnsi="Arial" w:cs="Arial"/>
          <w:sz w:val="24"/>
          <w:szCs w:val="24"/>
          <w:lang w:val="es-MX"/>
        </w:rPr>
        <w:t>06</w:t>
      </w:r>
      <w:r w:rsidR="008D3EE8" w:rsidRPr="00FC674A">
        <w:rPr>
          <w:rFonts w:ascii="Arial" w:hAnsi="Arial" w:cs="Arial"/>
          <w:sz w:val="24"/>
          <w:szCs w:val="24"/>
          <w:lang w:val="es-MX"/>
        </w:rPr>
        <w:t>-</w:t>
      </w:r>
      <w:r>
        <w:rPr>
          <w:rFonts w:ascii="Arial" w:hAnsi="Arial" w:cs="Arial"/>
          <w:sz w:val="24"/>
          <w:szCs w:val="24"/>
          <w:lang w:val="es-MX"/>
        </w:rPr>
        <w:t>0</w:t>
      </w:r>
      <w:r w:rsidR="006E2466">
        <w:rPr>
          <w:rFonts w:ascii="Arial" w:hAnsi="Arial" w:cs="Arial"/>
          <w:sz w:val="24"/>
          <w:szCs w:val="24"/>
          <w:lang w:val="es-MX"/>
        </w:rPr>
        <w:t>9</w:t>
      </w:r>
      <w:r w:rsidR="008D3EE8" w:rsidRPr="00FC674A">
        <w:rPr>
          <w:rFonts w:ascii="Arial" w:hAnsi="Arial" w:cs="Arial"/>
          <w:sz w:val="24"/>
          <w:szCs w:val="24"/>
          <w:lang w:val="es-MX"/>
        </w:rPr>
        <w:t>-202</w:t>
      </w:r>
      <w:r>
        <w:rPr>
          <w:rFonts w:ascii="Arial" w:hAnsi="Arial" w:cs="Arial"/>
          <w:sz w:val="24"/>
          <w:szCs w:val="24"/>
          <w:lang w:val="es-MX"/>
        </w:rPr>
        <w:t>5</w:t>
      </w:r>
    </w:p>
    <w:p w14:paraId="322CB070" w14:textId="1DFA5578" w:rsidR="008D3EE8" w:rsidRPr="00FC674A" w:rsidRDefault="006E2466" w:rsidP="00FC674A">
      <w:pPr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8</w:t>
      </w:r>
      <w:r w:rsidR="008D3EE8" w:rsidRPr="00FC674A">
        <w:rPr>
          <w:rFonts w:ascii="Arial" w:hAnsi="Arial" w:cs="Arial"/>
          <w:sz w:val="24"/>
          <w:szCs w:val="24"/>
          <w:lang w:val="es-MX"/>
        </w:rPr>
        <w:t>:</w:t>
      </w:r>
      <w:r w:rsidR="00AA0B0C">
        <w:rPr>
          <w:rFonts w:ascii="Arial" w:hAnsi="Arial" w:cs="Arial"/>
          <w:sz w:val="24"/>
          <w:szCs w:val="24"/>
          <w:lang w:val="es-MX"/>
        </w:rPr>
        <w:t>0</w:t>
      </w:r>
      <w:r w:rsidR="008D3EE8" w:rsidRPr="00FC674A">
        <w:rPr>
          <w:rFonts w:ascii="Arial" w:hAnsi="Arial" w:cs="Arial"/>
          <w:sz w:val="24"/>
          <w:szCs w:val="24"/>
          <w:lang w:val="es-MX"/>
        </w:rPr>
        <w:t xml:space="preserve">0 am – </w:t>
      </w:r>
      <w:r w:rsidR="00FC674A" w:rsidRPr="00FC674A">
        <w:rPr>
          <w:rFonts w:ascii="Arial" w:hAnsi="Arial" w:cs="Arial"/>
          <w:sz w:val="24"/>
          <w:szCs w:val="24"/>
          <w:lang w:val="es-MX"/>
        </w:rPr>
        <w:t>1</w:t>
      </w:r>
      <w:r w:rsidR="00FD67F8">
        <w:rPr>
          <w:rFonts w:ascii="Arial" w:hAnsi="Arial" w:cs="Arial"/>
          <w:sz w:val="24"/>
          <w:szCs w:val="24"/>
          <w:lang w:val="es-MX"/>
        </w:rPr>
        <w:t>1</w:t>
      </w:r>
      <w:r w:rsidR="00FC674A" w:rsidRPr="00FC674A">
        <w:rPr>
          <w:rFonts w:ascii="Arial" w:hAnsi="Arial" w:cs="Arial"/>
          <w:sz w:val="24"/>
          <w:szCs w:val="24"/>
          <w:lang w:val="es-MX"/>
        </w:rPr>
        <w:t>:</w:t>
      </w:r>
      <w:r w:rsidR="00AA0B0C">
        <w:rPr>
          <w:rFonts w:ascii="Arial" w:hAnsi="Arial" w:cs="Arial"/>
          <w:sz w:val="24"/>
          <w:szCs w:val="24"/>
          <w:lang w:val="es-MX"/>
        </w:rPr>
        <w:t>0</w:t>
      </w:r>
      <w:r w:rsidR="00FC674A" w:rsidRPr="00FC674A">
        <w:rPr>
          <w:rFonts w:ascii="Arial" w:hAnsi="Arial" w:cs="Arial"/>
          <w:sz w:val="24"/>
          <w:szCs w:val="24"/>
          <w:lang w:val="es-MX"/>
        </w:rPr>
        <w:t>0</w:t>
      </w:r>
      <w:r w:rsidR="008D3EE8" w:rsidRPr="00FC674A">
        <w:rPr>
          <w:rFonts w:ascii="Arial" w:hAnsi="Arial" w:cs="Arial"/>
          <w:sz w:val="24"/>
          <w:szCs w:val="24"/>
          <w:lang w:val="es-MX"/>
        </w:rPr>
        <w:t xml:space="preserve"> </w:t>
      </w:r>
      <w:r w:rsidR="00FD67F8">
        <w:rPr>
          <w:rFonts w:ascii="Arial" w:hAnsi="Arial" w:cs="Arial"/>
          <w:sz w:val="24"/>
          <w:szCs w:val="24"/>
          <w:lang w:val="es-MX"/>
        </w:rPr>
        <w:t>a</w:t>
      </w:r>
      <w:r w:rsidR="008D3EE8" w:rsidRPr="00FC674A">
        <w:rPr>
          <w:rFonts w:ascii="Arial" w:hAnsi="Arial" w:cs="Arial"/>
          <w:sz w:val="24"/>
          <w:szCs w:val="24"/>
          <w:lang w:val="es-MX"/>
        </w:rPr>
        <w:t>m</w:t>
      </w:r>
    </w:p>
    <w:p w14:paraId="6A2756F1" w14:textId="77777777" w:rsidR="008D3EE8" w:rsidRPr="00FC674A" w:rsidRDefault="008D3EE8" w:rsidP="00FC674A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2A4CAF63" w14:textId="53172C95" w:rsidR="008D3EE8" w:rsidRDefault="008D3EE8" w:rsidP="00FC674A">
      <w:pPr>
        <w:jc w:val="both"/>
        <w:rPr>
          <w:rFonts w:ascii="Arial" w:hAnsi="Arial" w:cs="Arial"/>
          <w:sz w:val="24"/>
          <w:szCs w:val="24"/>
          <w:lang w:val="es-MX"/>
        </w:rPr>
      </w:pPr>
      <w:r w:rsidRPr="00FC674A">
        <w:rPr>
          <w:rFonts w:ascii="Arial" w:hAnsi="Arial" w:cs="Arial"/>
          <w:sz w:val="24"/>
          <w:szCs w:val="24"/>
          <w:lang w:val="es-MX"/>
        </w:rPr>
        <w:t>Estudiante: _____________________________</w:t>
      </w:r>
      <w:r w:rsidR="00CB0656" w:rsidRPr="00FC674A">
        <w:rPr>
          <w:rFonts w:ascii="Arial" w:hAnsi="Arial" w:cs="Arial"/>
          <w:sz w:val="24"/>
          <w:szCs w:val="24"/>
          <w:lang w:val="es-MX"/>
        </w:rPr>
        <w:t>________</w:t>
      </w:r>
      <w:r w:rsidRPr="00FC674A">
        <w:rPr>
          <w:rFonts w:ascii="Arial" w:hAnsi="Arial" w:cs="Arial"/>
          <w:sz w:val="24"/>
          <w:szCs w:val="24"/>
          <w:lang w:val="es-MX"/>
        </w:rPr>
        <w:t xml:space="preserve"> </w:t>
      </w:r>
      <w:r w:rsidR="00CB0656" w:rsidRPr="00FC674A">
        <w:rPr>
          <w:rFonts w:ascii="Arial" w:hAnsi="Arial" w:cs="Arial"/>
          <w:sz w:val="24"/>
          <w:szCs w:val="24"/>
          <w:lang w:val="es-MX"/>
        </w:rPr>
        <w:tab/>
      </w:r>
      <w:r w:rsidRPr="00FC674A">
        <w:rPr>
          <w:rFonts w:ascii="Arial" w:hAnsi="Arial" w:cs="Arial"/>
          <w:sz w:val="24"/>
          <w:szCs w:val="24"/>
          <w:lang w:val="es-MX"/>
        </w:rPr>
        <w:t>Nota:__________</w:t>
      </w:r>
    </w:p>
    <w:p w14:paraId="2204B2E3" w14:textId="77777777" w:rsidR="00FC674A" w:rsidRDefault="00FC674A" w:rsidP="00FC674A">
      <w:pPr>
        <w:jc w:val="both"/>
        <w:rPr>
          <w:rFonts w:ascii="Arial" w:hAnsi="Arial" w:cs="Arial"/>
          <w:sz w:val="24"/>
          <w:szCs w:val="24"/>
        </w:rPr>
      </w:pPr>
    </w:p>
    <w:p w14:paraId="616B30B9" w14:textId="6AD5AAC2" w:rsidR="00FC674A" w:rsidRPr="00FC674A" w:rsidRDefault="00FC674A" w:rsidP="00FC674A">
      <w:pPr>
        <w:jc w:val="both"/>
        <w:rPr>
          <w:rFonts w:ascii="Arial" w:hAnsi="Arial" w:cs="Arial"/>
          <w:sz w:val="24"/>
          <w:szCs w:val="24"/>
        </w:rPr>
      </w:pPr>
      <w:r w:rsidRPr="00FC674A">
        <w:rPr>
          <w:rFonts w:ascii="Arial" w:hAnsi="Arial" w:cs="Arial"/>
          <w:sz w:val="24"/>
          <w:szCs w:val="24"/>
        </w:rPr>
        <w:t xml:space="preserve">DECLARACIÓN DE HONESTIDAD ACADÉMICA </w:t>
      </w:r>
    </w:p>
    <w:p w14:paraId="4E8B4804" w14:textId="5EB386D7" w:rsidR="008D3EE8" w:rsidRDefault="00FC674A" w:rsidP="00FC674A">
      <w:pPr>
        <w:jc w:val="both"/>
        <w:rPr>
          <w:rFonts w:ascii="Arial" w:hAnsi="Arial" w:cs="Arial"/>
          <w:sz w:val="24"/>
          <w:szCs w:val="24"/>
        </w:rPr>
      </w:pPr>
      <w:r w:rsidRPr="00FC674A">
        <w:rPr>
          <w:rFonts w:ascii="Arial" w:hAnsi="Arial" w:cs="Arial"/>
          <w:sz w:val="24"/>
          <w:szCs w:val="24"/>
        </w:rPr>
        <w:t xml:space="preserve">Doy mi palabra ante la Universidad y la sociedad que demanda ciudadanos comprometidos con un actuar correcto, que la presente evaluación </w:t>
      </w:r>
      <w:r>
        <w:rPr>
          <w:rFonts w:ascii="Arial" w:hAnsi="Arial" w:cs="Arial"/>
          <w:sz w:val="24"/>
          <w:szCs w:val="24"/>
        </w:rPr>
        <w:t>será</w:t>
      </w:r>
      <w:r w:rsidRPr="00FC674A">
        <w:rPr>
          <w:rFonts w:ascii="Arial" w:hAnsi="Arial" w:cs="Arial"/>
          <w:sz w:val="24"/>
          <w:szCs w:val="24"/>
        </w:rPr>
        <w:t xml:space="preserve"> desarrollada con completa honestidad y responsabilidad, atendiendo a la misión institucional de formar seres íntegros y líderes que ayuden a construir una mejor sociedad.</w:t>
      </w:r>
    </w:p>
    <w:p w14:paraId="2848D1A1" w14:textId="0C9EDA12" w:rsidR="00FC674A" w:rsidRDefault="00FC674A" w:rsidP="00FC674A">
      <w:pPr>
        <w:jc w:val="both"/>
        <w:rPr>
          <w:rFonts w:ascii="Arial" w:hAnsi="Arial" w:cs="Arial"/>
          <w:sz w:val="24"/>
          <w:szCs w:val="24"/>
        </w:rPr>
      </w:pPr>
    </w:p>
    <w:p w14:paraId="45208A14" w14:textId="685DE148" w:rsidR="00FC674A" w:rsidRPr="00FC674A" w:rsidRDefault="00FC674A" w:rsidP="00FC674A">
      <w:pPr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FC674A">
        <w:rPr>
          <w:rFonts w:ascii="Arial" w:hAnsi="Arial" w:cs="Arial"/>
          <w:b/>
          <w:bCs/>
          <w:sz w:val="24"/>
          <w:szCs w:val="24"/>
        </w:rPr>
        <w:t>Problema:</w:t>
      </w:r>
    </w:p>
    <w:p w14:paraId="039B5D78" w14:textId="33E31D29" w:rsidR="00AA0B0C" w:rsidRDefault="008D3EE8" w:rsidP="00AA0B0C">
      <w:pPr>
        <w:jc w:val="both"/>
        <w:rPr>
          <w:rFonts w:ascii="Arial" w:hAnsi="Arial" w:cs="Arial"/>
          <w:sz w:val="24"/>
          <w:szCs w:val="24"/>
          <w:lang w:val="es-MX"/>
        </w:rPr>
      </w:pPr>
      <w:r w:rsidRPr="00AA0B0C">
        <w:rPr>
          <w:rFonts w:ascii="Arial" w:hAnsi="Arial" w:cs="Arial"/>
          <w:sz w:val="24"/>
          <w:szCs w:val="24"/>
          <w:lang w:val="es-MX"/>
        </w:rPr>
        <w:t xml:space="preserve">Una empresa </w:t>
      </w:r>
      <w:r w:rsidR="00FD67F8" w:rsidRPr="00AA0B0C">
        <w:rPr>
          <w:rFonts w:ascii="Arial" w:hAnsi="Arial" w:cs="Arial"/>
          <w:sz w:val="24"/>
          <w:szCs w:val="24"/>
          <w:lang w:val="es-MX"/>
        </w:rPr>
        <w:t xml:space="preserve">que </w:t>
      </w:r>
      <w:r w:rsidR="00AA0B0C" w:rsidRPr="00AA0B0C">
        <w:rPr>
          <w:rFonts w:ascii="Arial" w:hAnsi="Arial" w:cs="Arial"/>
          <w:sz w:val="24"/>
          <w:szCs w:val="24"/>
          <w:lang w:val="es-MX"/>
        </w:rPr>
        <w:t xml:space="preserve">fabrica bloques cuadrados para construir muros de colores </w:t>
      </w:r>
      <w:r w:rsidR="00985292">
        <w:rPr>
          <w:rFonts w:ascii="Arial" w:hAnsi="Arial" w:cs="Arial"/>
          <w:sz w:val="24"/>
          <w:szCs w:val="24"/>
          <w:lang w:val="es-MX"/>
        </w:rPr>
        <w:t xml:space="preserve">con material reciclable </w:t>
      </w:r>
      <w:r w:rsidR="00AA0B0C" w:rsidRPr="00AA0B0C">
        <w:rPr>
          <w:rFonts w:ascii="Arial" w:hAnsi="Arial" w:cs="Arial"/>
          <w:sz w:val="24"/>
          <w:szCs w:val="24"/>
          <w:lang w:val="es-MX"/>
        </w:rPr>
        <w:t>desea automatizar el proceso de inspección y para ello</w:t>
      </w:r>
      <w:r w:rsidR="00536A54" w:rsidRPr="00AA0B0C">
        <w:rPr>
          <w:rFonts w:ascii="Arial" w:hAnsi="Arial" w:cs="Arial"/>
          <w:sz w:val="24"/>
          <w:szCs w:val="24"/>
          <w:lang w:val="es-MX"/>
        </w:rPr>
        <w:t xml:space="preserve"> ha dispuesto de 5 referencias</w:t>
      </w:r>
      <w:r w:rsidR="00AA0B0C" w:rsidRPr="00AA0B0C">
        <w:rPr>
          <w:rFonts w:ascii="Arial" w:hAnsi="Arial" w:cs="Arial"/>
          <w:sz w:val="24"/>
          <w:szCs w:val="24"/>
          <w:lang w:val="es-MX"/>
        </w:rPr>
        <w:t xml:space="preserve"> como se muestran </w:t>
      </w:r>
      <w:r w:rsidR="00985292">
        <w:rPr>
          <w:rFonts w:ascii="Arial" w:hAnsi="Arial" w:cs="Arial"/>
          <w:sz w:val="24"/>
          <w:szCs w:val="24"/>
          <w:lang w:val="es-MX"/>
        </w:rPr>
        <w:t xml:space="preserve">en la figura 1 </w:t>
      </w:r>
      <w:r w:rsidR="00AA0B0C" w:rsidRPr="00AA0B0C">
        <w:rPr>
          <w:rFonts w:ascii="Arial" w:hAnsi="Arial" w:cs="Arial"/>
          <w:sz w:val="24"/>
          <w:szCs w:val="24"/>
          <w:lang w:val="es-MX"/>
        </w:rPr>
        <w:t xml:space="preserve">(en su orden, roja, naranja, verde, amarilla, </w:t>
      </w:r>
      <w:r w:rsidR="00985292">
        <w:rPr>
          <w:rFonts w:ascii="Arial" w:hAnsi="Arial" w:cs="Arial"/>
          <w:sz w:val="24"/>
          <w:szCs w:val="24"/>
          <w:lang w:val="es-MX"/>
        </w:rPr>
        <w:t>morada</w:t>
      </w:r>
      <w:r w:rsidR="00AA0B0C" w:rsidRPr="00AA0B0C">
        <w:rPr>
          <w:rFonts w:ascii="Arial" w:hAnsi="Arial" w:cs="Arial"/>
          <w:sz w:val="24"/>
          <w:szCs w:val="24"/>
          <w:lang w:val="es-MX"/>
        </w:rPr>
        <w:t>)</w:t>
      </w:r>
      <w:r w:rsidR="00985292">
        <w:rPr>
          <w:rFonts w:ascii="Arial" w:hAnsi="Arial" w:cs="Arial"/>
          <w:sz w:val="24"/>
          <w:szCs w:val="24"/>
          <w:lang w:val="es-MX"/>
        </w:rPr>
        <w:t xml:space="preserve">. Todas las piezas deben tener un agujero para poder ser enviadas al proceso de empaque y despacho a los clientes. </w:t>
      </w:r>
    </w:p>
    <w:p w14:paraId="73521DF1" w14:textId="1BD53AAD" w:rsidR="00AA0B0C" w:rsidRDefault="00AA0B0C" w:rsidP="00985292">
      <w:pPr>
        <w:ind w:left="708"/>
        <w:jc w:val="center"/>
        <w:rPr>
          <w:rFonts w:ascii="Arial" w:hAnsi="Arial" w:cs="Arial"/>
          <w:sz w:val="24"/>
          <w:szCs w:val="24"/>
          <w:lang w:val="es-MX"/>
        </w:rPr>
      </w:pPr>
      <w:r w:rsidRPr="00AA0B0C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01ED557A" wp14:editId="78CA6454">
            <wp:extent cx="1143000" cy="110950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47108" cy="111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B0C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4F5341F4" wp14:editId="6279E351">
            <wp:extent cx="1123950" cy="112712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134455" cy="113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B0C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714CB3EC" wp14:editId="2C2BE83E">
            <wp:extent cx="1091453" cy="1103926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07202" cy="11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CE5D" w14:textId="5E38B83E" w:rsidR="00AA0B0C" w:rsidRDefault="00AA0B0C" w:rsidP="00985292">
      <w:pPr>
        <w:ind w:left="708"/>
        <w:jc w:val="center"/>
        <w:rPr>
          <w:rFonts w:ascii="Arial" w:hAnsi="Arial" w:cs="Arial"/>
          <w:sz w:val="24"/>
          <w:szCs w:val="24"/>
          <w:lang w:val="es-MX"/>
        </w:rPr>
      </w:pPr>
      <w:r w:rsidRPr="00AA0B0C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77D11B41" wp14:editId="740975FA">
            <wp:extent cx="1116049" cy="1111250"/>
            <wp:effectExtent l="0" t="0" r="825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24894" cy="112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B0C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40E6383B" wp14:editId="1621F76F">
            <wp:extent cx="1098550" cy="1089103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114625" cy="1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019C" w14:textId="347F0503" w:rsidR="00985292" w:rsidRDefault="00985292" w:rsidP="00985292">
      <w:pPr>
        <w:ind w:left="708"/>
        <w:jc w:val="center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Figura 1. Referencias de piezas por color</w:t>
      </w:r>
    </w:p>
    <w:p w14:paraId="624E349C" w14:textId="2ED82AB9" w:rsidR="00B10EA0" w:rsidRDefault="00985292" w:rsidP="00FC674A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lastRenderedPageBreak/>
        <w:t>Una pieza sin perforar se puede observar como la figura mostrada a continuación, y debe pasar al proceso de perforado</w:t>
      </w:r>
    </w:p>
    <w:p w14:paraId="30CF6402" w14:textId="1608D8C2" w:rsidR="00985292" w:rsidRDefault="00985292" w:rsidP="00985292">
      <w:pPr>
        <w:jc w:val="center"/>
        <w:rPr>
          <w:rFonts w:ascii="Arial" w:hAnsi="Arial" w:cs="Arial"/>
          <w:sz w:val="24"/>
          <w:szCs w:val="24"/>
          <w:lang w:val="es-MX"/>
        </w:rPr>
      </w:pPr>
      <w:r w:rsidRPr="00985292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42813449" wp14:editId="75C2D36A">
            <wp:extent cx="1736090" cy="168383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3251" cy="170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AB94" w14:textId="50B19B21" w:rsidR="00985292" w:rsidRDefault="00985292" w:rsidP="00985292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Una empieza mal fabricada </w:t>
      </w:r>
      <w:r w:rsidRPr="00985292">
        <w:rPr>
          <w:rFonts w:ascii="Arial" w:hAnsi="Arial" w:cs="Arial"/>
          <w:sz w:val="24"/>
          <w:szCs w:val="24"/>
          <w:lang w:val="es-MX"/>
        </w:rPr>
        <w:t>se puede observar como la figura mostrada a</w:t>
      </w:r>
      <w:r>
        <w:rPr>
          <w:rFonts w:ascii="Arial" w:hAnsi="Arial" w:cs="Arial"/>
          <w:sz w:val="24"/>
          <w:szCs w:val="24"/>
          <w:lang w:val="es-MX"/>
        </w:rPr>
        <w:t xml:space="preserve"> </w:t>
      </w:r>
      <w:r w:rsidRPr="00985292">
        <w:rPr>
          <w:rFonts w:ascii="Arial" w:hAnsi="Arial" w:cs="Arial"/>
          <w:sz w:val="24"/>
          <w:szCs w:val="24"/>
          <w:lang w:val="es-MX"/>
        </w:rPr>
        <w:t xml:space="preserve">continuación, y debe </w:t>
      </w:r>
      <w:r>
        <w:rPr>
          <w:rFonts w:ascii="Arial" w:hAnsi="Arial" w:cs="Arial"/>
          <w:sz w:val="24"/>
          <w:szCs w:val="24"/>
          <w:lang w:val="es-MX"/>
        </w:rPr>
        <w:t>devolverse</w:t>
      </w:r>
      <w:r w:rsidRPr="00985292">
        <w:rPr>
          <w:rFonts w:ascii="Arial" w:hAnsi="Arial" w:cs="Arial"/>
          <w:sz w:val="24"/>
          <w:szCs w:val="24"/>
          <w:lang w:val="es-MX"/>
        </w:rPr>
        <w:t xml:space="preserve"> al proceso de </w:t>
      </w:r>
      <w:r>
        <w:rPr>
          <w:rFonts w:ascii="Arial" w:hAnsi="Arial" w:cs="Arial"/>
          <w:sz w:val="24"/>
          <w:szCs w:val="24"/>
          <w:lang w:val="es-MX"/>
        </w:rPr>
        <w:t>fabricado para derretir de nuevo el material:</w:t>
      </w:r>
    </w:p>
    <w:p w14:paraId="48992DC9" w14:textId="5E5AC728" w:rsidR="00985292" w:rsidRDefault="00985292" w:rsidP="00985292">
      <w:pPr>
        <w:jc w:val="center"/>
        <w:rPr>
          <w:rFonts w:ascii="Arial" w:hAnsi="Arial" w:cs="Arial"/>
          <w:sz w:val="24"/>
          <w:szCs w:val="24"/>
          <w:lang w:val="es-MX"/>
        </w:rPr>
      </w:pPr>
      <w:r w:rsidRPr="00985292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0227BAA0" wp14:editId="69E942FE">
            <wp:extent cx="1922206" cy="1905894"/>
            <wp:effectExtent l="0" t="0" r="190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3520" cy="191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FBE">
        <w:rPr>
          <w:rFonts w:ascii="Arial" w:hAnsi="Arial" w:cs="Arial"/>
          <w:sz w:val="24"/>
          <w:szCs w:val="24"/>
          <w:lang w:val="es-MX"/>
        </w:rPr>
        <w:t xml:space="preserve">  </w:t>
      </w:r>
      <w:r w:rsidR="00210FBE" w:rsidRPr="00210FBE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5B972850" wp14:editId="013C9ADF">
            <wp:extent cx="2139950" cy="188774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2353" cy="18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DDA2" w14:textId="4BE615A2" w:rsidR="00985292" w:rsidRDefault="00985292" w:rsidP="00985292">
      <w:p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Para el proceso de inspeccionado automático se requiere un sistema de visión artificial que cumpla las siguientes condiciones:</w:t>
      </w:r>
    </w:p>
    <w:p w14:paraId="54D8CAE8" w14:textId="00DE5D0E" w:rsidR="00985292" w:rsidRDefault="00210FBE" w:rsidP="0098529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(Valor 1.</w:t>
      </w:r>
      <w:r w:rsidR="006E2466">
        <w:rPr>
          <w:rFonts w:ascii="Arial" w:hAnsi="Arial" w:cs="Arial"/>
          <w:sz w:val="24"/>
          <w:szCs w:val="24"/>
          <w:lang w:val="es-MX"/>
        </w:rPr>
        <w:t>0</w:t>
      </w:r>
      <w:r>
        <w:rPr>
          <w:rFonts w:ascii="Arial" w:hAnsi="Arial" w:cs="Arial"/>
          <w:sz w:val="24"/>
          <w:szCs w:val="24"/>
          <w:lang w:val="es-MX"/>
        </w:rPr>
        <w:t>) Verificar</w:t>
      </w:r>
      <w:r w:rsidR="00985292">
        <w:rPr>
          <w:rFonts w:ascii="Arial" w:hAnsi="Arial" w:cs="Arial"/>
          <w:sz w:val="24"/>
          <w:szCs w:val="24"/>
          <w:lang w:val="es-MX"/>
        </w:rPr>
        <w:t xml:space="preserve"> </w:t>
      </w:r>
      <w:r w:rsidR="006E2466">
        <w:rPr>
          <w:rFonts w:ascii="Arial" w:hAnsi="Arial" w:cs="Arial"/>
          <w:sz w:val="24"/>
          <w:szCs w:val="24"/>
          <w:lang w:val="es-MX"/>
        </w:rPr>
        <w:t xml:space="preserve">cuántas </w:t>
      </w:r>
      <w:r w:rsidR="006E2466">
        <w:rPr>
          <w:rFonts w:ascii="Arial" w:hAnsi="Arial" w:cs="Arial"/>
          <w:sz w:val="24"/>
          <w:szCs w:val="24"/>
          <w:lang w:val="es-MX"/>
        </w:rPr>
        <w:t xml:space="preserve">y </w:t>
      </w:r>
      <w:r w:rsidR="00985292">
        <w:rPr>
          <w:rFonts w:ascii="Arial" w:hAnsi="Arial" w:cs="Arial"/>
          <w:sz w:val="24"/>
          <w:szCs w:val="24"/>
          <w:lang w:val="es-MX"/>
        </w:rPr>
        <w:t>cuando</w:t>
      </w:r>
      <w:r w:rsidR="006E2466">
        <w:rPr>
          <w:rFonts w:ascii="Arial" w:hAnsi="Arial" w:cs="Arial"/>
          <w:sz w:val="24"/>
          <w:szCs w:val="24"/>
          <w:lang w:val="es-MX"/>
        </w:rPr>
        <w:t xml:space="preserve"> </w:t>
      </w:r>
      <w:r w:rsidR="00985292">
        <w:rPr>
          <w:rFonts w:ascii="Arial" w:hAnsi="Arial" w:cs="Arial"/>
          <w:sz w:val="24"/>
          <w:szCs w:val="24"/>
          <w:lang w:val="es-MX"/>
        </w:rPr>
        <w:t>una pieza está bien fabricada</w:t>
      </w:r>
      <w:r>
        <w:rPr>
          <w:rFonts w:ascii="Arial" w:hAnsi="Arial" w:cs="Arial"/>
          <w:sz w:val="24"/>
          <w:szCs w:val="24"/>
          <w:lang w:val="es-MX"/>
        </w:rPr>
        <w:t xml:space="preserve"> y pasa al proceso de empaque</w:t>
      </w:r>
    </w:p>
    <w:p w14:paraId="77EC381A" w14:textId="5FD6724B" w:rsidR="00985292" w:rsidRDefault="00210FBE" w:rsidP="0098529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(Valor 1.</w:t>
      </w:r>
      <w:r w:rsidR="006E2466">
        <w:rPr>
          <w:rFonts w:ascii="Arial" w:hAnsi="Arial" w:cs="Arial"/>
          <w:sz w:val="24"/>
          <w:szCs w:val="24"/>
          <w:lang w:val="es-MX"/>
        </w:rPr>
        <w:t>0</w:t>
      </w:r>
      <w:r>
        <w:rPr>
          <w:rFonts w:ascii="Arial" w:hAnsi="Arial" w:cs="Arial"/>
          <w:sz w:val="24"/>
          <w:szCs w:val="24"/>
          <w:lang w:val="es-MX"/>
        </w:rPr>
        <w:t>) Verificar</w:t>
      </w:r>
      <w:r w:rsidR="00985292">
        <w:rPr>
          <w:rFonts w:ascii="Arial" w:hAnsi="Arial" w:cs="Arial"/>
          <w:sz w:val="24"/>
          <w:szCs w:val="24"/>
          <w:lang w:val="es-MX"/>
        </w:rPr>
        <w:t xml:space="preserve"> </w:t>
      </w:r>
      <w:r w:rsidR="006E2466">
        <w:rPr>
          <w:rFonts w:ascii="Arial" w:hAnsi="Arial" w:cs="Arial"/>
          <w:sz w:val="24"/>
          <w:szCs w:val="24"/>
          <w:lang w:val="es-MX"/>
        </w:rPr>
        <w:t xml:space="preserve">cuántas </w:t>
      </w:r>
      <w:r w:rsidR="006E2466">
        <w:rPr>
          <w:rFonts w:ascii="Arial" w:hAnsi="Arial" w:cs="Arial"/>
          <w:sz w:val="24"/>
          <w:szCs w:val="24"/>
          <w:lang w:val="es-MX"/>
        </w:rPr>
        <w:t xml:space="preserve">y </w:t>
      </w:r>
      <w:r w:rsidR="00985292">
        <w:rPr>
          <w:rFonts w:ascii="Arial" w:hAnsi="Arial" w:cs="Arial"/>
          <w:sz w:val="24"/>
          <w:szCs w:val="24"/>
          <w:lang w:val="es-MX"/>
        </w:rPr>
        <w:t>cuando una pieza debe pasar al proceso de perforado</w:t>
      </w:r>
    </w:p>
    <w:p w14:paraId="1439E31F" w14:textId="74598B93" w:rsidR="00210FBE" w:rsidRDefault="00210FBE" w:rsidP="0098529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(Valor </w:t>
      </w:r>
      <w:r w:rsidR="006E2466">
        <w:rPr>
          <w:rFonts w:ascii="Arial" w:hAnsi="Arial" w:cs="Arial"/>
          <w:sz w:val="24"/>
          <w:szCs w:val="24"/>
          <w:lang w:val="es-MX"/>
        </w:rPr>
        <w:t>1.5</w:t>
      </w:r>
      <w:r>
        <w:rPr>
          <w:rFonts w:ascii="Arial" w:hAnsi="Arial" w:cs="Arial"/>
          <w:sz w:val="24"/>
          <w:szCs w:val="24"/>
          <w:lang w:val="es-MX"/>
        </w:rPr>
        <w:t xml:space="preserve">) Verificar </w:t>
      </w:r>
      <w:r w:rsidR="006E2466">
        <w:rPr>
          <w:rFonts w:ascii="Arial" w:hAnsi="Arial" w:cs="Arial"/>
          <w:sz w:val="24"/>
          <w:szCs w:val="24"/>
          <w:lang w:val="es-MX"/>
        </w:rPr>
        <w:t xml:space="preserve">cuántas </w:t>
      </w:r>
      <w:r w:rsidR="006E2466">
        <w:rPr>
          <w:rFonts w:ascii="Arial" w:hAnsi="Arial" w:cs="Arial"/>
          <w:sz w:val="24"/>
          <w:szCs w:val="24"/>
          <w:lang w:val="es-MX"/>
        </w:rPr>
        <w:t xml:space="preserve">y </w:t>
      </w:r>
      <w:r>
        <w:rPr>
          <w:rFonts w:ascii="Arial" w:hAnsi="Arial" w:cs="Arial"/>
          <w:sz w:val="24"/>
          <w:szCs w:val="24"/>
          <w:lang w:val="es-MX"/>
        </w:rPr>
        <w:t>cuando una pieza se retorna al inicio del proceso de fabricación</w:t>
      </w:r>
    </w:p>
    <w:p w14:paraId="2A4C6E08" w14:textId="5BF932A9" w:rsidR="006E2466" w:rsidRDefault="00956996" w:rsidP="00985292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(Valor 1.5) </w:t>
      </w:r>
      <w:r w:rsidR="006E2466">
        <w:rPr>
          <w:rFonts w:ascii="Arial" w:hAnsi="Arial" w:cs="Arial"/>
          <w:sz w:val="24"/>
          <w:szCs w:val="24"/>
          <w:lang w:val="es-MX"/>
        </w:rPr>
        <w:t xml:space="preserve">Interfaz Gráfica que muestre el proceso en tiempo real, </w:t>
      </w:r>
      <w:r>
        <w:rPr>
          <w:rFonts w:ascii="Arial" w:hAnsi="Arial" w:cs="Arial"/>
          <w:sz w:val="24"/>
          <w:szCs w:val="24"/>
          <w:lang w:val="es-MX"/>
        </w:rPr>
        <w:t>3 pantallas adicionales donde muestre el tipo de pieza analizada, los contadores de cada pieza y un totalizador.</w:t>
      </w:r>
    </w:p>
    <w:p w14:paraId="021952D1" w14:textId="3015323E" w:rsidR="00956996" w:rsidRDefault="00956996" w:rsidP="00956996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38354526" w14:textId="77777777" w:rsidR="00956996" w:rsidRPr="00956996" w:rsidRDefault="00956996" w:rsidP="00956996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26D096D1" w14:textId="4749339F" w:rsidR="00210FBE" w:rsidRPr="00210FBE" w:rsidRDefault="00210FBE" w:rsidP="00210FBE">
      <w:pPr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210FBE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Observaciones del funcionamiento óptimo y esperado:</w:t>
      </w:r>
    </w:p>
    <w:p w14:paraId="48026371" w14:textId="77777777" w:rsidR="00210FBE" w:rsidRDefault="00210FBE" w:rsidP="00210FB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MX"/>
        </w:rPr>
      </w:pPr>
      <w:r w:rsidRPr="00210FBE">
        <w:rPr>
          <w:rFonts w:ascii="Arial" w:hAnsi="Arial" w:cs="Arial"/>
          <w:sz w:val="24"/>
          <w:szCs w:val="24"/>
          <w:lang w:val="es-MX"/>
        </w:rPr>
        <w:t xml:space="preserve">Cada punto será evaluado según el proceso desarrollado. Debe considerar que es un único algoritmo, no puntos por separado. </w:t>
      </w:r>
    </w:p>
    <w:p w14:paraId="6B036550" w14:textId="07BADA1C" w:rsidR="00210FBE" w:rsidRDefault="00210FBE" w:rsidP="00210FB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MX"/>
        </w:rPr>
      </w:pPr>
      <w:r w:rsidRPr="00210FBE">
        <w:rPr>
          <w:rFonts w:ascii="Arial" w:hAnsi="Arial" w:cs="Arial"/>
          <w:sz w:val="24"/>
          <w:szCs w:val="24"/>
          <w:lang w:val="es-MX"/>
        </w:rPr>
        <w:t>Si realiza los puntos por separado cada uno será evaluado al 50% de su valor.</w:t>
      </w:r>
    </w:p>
    <w:p w14:paraId="264E1121" w14:textId="34012593" w:rsidR="00956996" w:rsidRDefault="00956996" w:rsidP="00210FB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Si decide no hacer la interfaz gráfica, igualmente debe mostrar las imágenes solicitadas con cv2.show()</w:t>
      </w:r>
    </w:p>
    <w:p w14:paraId="09542EC4" w14:textId="297326F1" w:rsidR="00210FBE" w:rsidRDefault="00210FBE" w:rsidP="00210FB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Cada pieza se debe procesar una única vez, por lo que debe llevar control del total de las piezas procesadas</w:t>
      </w:r>
    </w:p>
    <w:p w14:paraId="41A9B159" w14:textId="20D11888" w:rsidR="00210FBE" w:rsidRDefault="00210FBE" w:rsidP="00210FB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 xml:space="preserve">Si para entregar el resultado se procesa la misma pieza más de una vez, cada punto será penalizado con </w:t>
      </w:r>
      <w:r w:rsidRPr="00210FBE">
        <w:rPr>
          <w:rFonts w:ascii="Arial" w:hAnsi="Arial" w:cs="Arial"/>
          <w:b/>
          <w:bCs/>
          <w:sz w:val="24"/>
          <w:szCs w:val="24"/>
          <w:lang w:val="es-MX"/>
        </w:rPr>
        <w:t>-0.</w:t>
      </w:r>
      <w:r w:rsidR="00956996">
        <w:rPr>
          <w:rFonts w:ascii="Arial" w:hAnsi="Arial" w:cs="Arial"/>
          <w:b/>
          <w:bCs/>
          <w:sz w:val="24"/>
          <w:szCs w:val="24"/>
          <w:lang w:val="es-MX"/>
        </w:rPr>
        <w:t>2</w:t>
      </w:r>
      <w:r>
        <w:rPr>
          <w:rFonts w:ascii="Arial" w:hAnsi="Arial" w:cs="Arial"/>
          <w:sz w:val="24"/>
          <w:szCs w:val="24"/>
          <w:lang w:val="es-MX"/>
        </w:rPr>
        <w:t xml:space="preserve"> del valor total</w:t>
      </w:r>
    </w:p>
    <w:p w14:paraId="5D22AA11" w14:textId="2AAED625" w:rsidR="00141978" w:rsidRDefault="00141978" w:rsidP="00141978">
      <w:pPr>
        <w:jc w:val="both"/>
        <w:rPr>
          <w:rFonts w:ascii="Arial" w:hAnsi="Arial" w:cs="Arial"/>
          <w:sz w:val="24"/>
          <w:szCs w:val="24"/>
          <w:lang w:val="es-MX"/>
        </w:rPr>
      </w:pPr>
    </w:p>
    <w:p w14:paraId="105A0709" w14:textId="56ADA14F" w:rsidR="00141978" w:rsidRDefault="00141978" w:rsidP="00141978">
      <w:pPr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141978">
        <w:rPr>
          <w:rFonts w:ascii="Arial" w:hAnsi="Arial" w:cs="Arial"/>
          <w:b/>
          <w:bCs/>
          <w:sz w:val="24"/>
          <w:szCs w:val="24"/>
          <w:lang w:val="es-MX"/>
        </w:rPr>
        <w:t>NOTA</w:t>
      </w:r>
      <w:r w:rsidR="005B64B9">
        <w:rPr>
          <w:rFonts w:ascii="Arial" w:hAnsi="Arial" w:cs="Arial"/>
          <w:b/>
          <w:bCs/>
          <w:sz w:val="24"/>
          <w:szCs w:val="24"/>
          <w:lang w:val="es-MX"/>
        </w:rPr>
        <w:t xml:space="preserve"> 1</w:t>
      </w:r>
      <w:r>
        <w:rPr>
          <w:rFonts w:ascii="Arial" w:hAnsi="Arial" w:cs="Arial"/>
          <w:b/>
          <w:bCs/>
          <w:sz w:val="24"/>
          <w:szCs w:val="24"/>
          <w:lang w:val="es-MX"/>
        </w:rPr>
        <w:t>: si se perciben 2 exámenes con la misma estructura de código se</w:t>
      </w:r>
      <w:r w:rsidR="005B64B9">
        <w:rPr>
          <w:rFonts w:ascii="Arial" w:hAnsi="Arial" w:cs="Arial"/>
          <w:b/>
          <w:bCs/>
          <w:sz w:val="24"/>
          <w:szCs w:val="24"/>
          <w:lang w:val="es-MX"/>
        </w:rPr>
        <w:t xml:space="preserve"> anularán y se pondrá 0.0 en la nota final, se citará a comité académico a ambas partes para las respectivas acciones disciplinarias.</w:t>
      </w:r>
    </w:p>
    <w:p w14:paraId="5E122884" w14:textId="79A94177" w:rsidR="005B64B9" w:rsidRDefault="005B64B9" w:rsidP="00141978">
      <w:pPr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6D41798C" w14:textId="061FA99F" w:rsidR="005B64B9" w:rsidRDefault="005B64B9" w:rsidP="00141978">
      <w:pPr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  <w:r w:rsidRPr="00141978">
        <w:rPr>
          <w:rFonts w:ascii="Arial" w:hAnsi="Arial" w:cs="Arial"/>
          <w:b/>
          <w:bCs/>
          <w:sz w:val="24"/>
          <w:szCs w:val="24"/>
          <w:lang w:val="es-MX"/>
        </w:rPr>
        <w:t>NOTA</w:t>
      </w:r>
      <w:r>
        <w:rPr>
          <w:rFonts w:ascii="Arial" w:hAnsi="Arial" w:cs="Arial"/>
          <w:b/>
          <w:bCs/>
          <w:sz w:val="24"/>
          <w:szCs w:val="24"/>
          <w:lang w:val="es-MX"/>
        </w:rPr>
        <w:t xml:space="preserve"> 2: los recursos del examen lo encontrará en la carpeta del drive</w:t>
      </w:r>
      <w:r w:rsidR="00956996">
        <w:rPr>
          <w:rFonts w:ascii="Arial" w:hAnsi="Arial" w:cs="Arial"/>
          <w:b/>
          <w:bCs/>
          <w:sz w:val="24"/>
          <w:szCs w:val="24"/>
          <w:lang w:val="es-MX"/>
        </w:rPr>
        <w:t xml:space="preserve"> o teams</w:t>
      </w:r>
      <w:r>
        <w:rPr>
          <w:rFonts w:ascii="Arial" w:hAnsi="Arial" w:cs="Arial"/>
          <w:b/>
          <w:bCs/>
          <w:sz w:val="24"/>
          <w:szCs w:val="24"/>
          <w:lang w:val="es-MX"/>
        </w:rPr>
        <w:t xml:space="preserve"> con nombre </w:t>
      </w:r>
      <w:r w:rsidR="00956996">
        <w:rPr>
          <w:rFonts w:ascii="Arial" w:hAnsi="Arial" w:cs="Arial"/>
          <w:b/>
          <w:bCs/>
          <w:sz w:val="24"/>
          <w:szCs w:val="24"/>
          <w:lang w:val="es-MX"/>
        </w:rPr>
        <w:t>parcial</w:t>
      </w:r>
      <w:r>
        <w:rPr>
          <w:rFonts w:ascii="Arial" w:hAnsi="Arial" w:cs="Arial"/>
          <w:b/>
          <w:bCs/>
          <w:sz w:val="24"/>
          <w:szCs w:val="24"/>
          <w:lang w:val="es-MX"/>
        </w:rPr>
        <w:t>_2025_0</w:t>
      </w:r>
      <w:r w:rsidR="00956996">
        <w:rPr>
          <w:rFonts w:ascii="Arial" w:hAnsi="Arial" w:cs="Arial"/>
          <w:b/>
          <w:bCs/>
          <w:sz w:val="24"/>
          <w:szCs w:val="24"/>
          <w:lang w:val="es-MX"/>
        </w:rPr>
        <w:t>2</w:t>
      </w:r>
    </w:p>
    <w:p w14:paraId="6B452CFC" w14:textId="57DBA0CD" w:rsidR="009E13AD" w:rsidRDefault="009E13AD" w:rsidP="00141978">
      <w:pPr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75E3F428" w14:textId="77777777" w:rsidR="00985292" w:rsidRPr="00FC674A" w:rsidRDefault="00985292" w:rsidP="00985292">
      <w:pPr>
        <w:jc w:val="center"/>
        <w:rPr>
          <w:rFonts w:ascii="Arial" w:hAnsi="Arial" w:cs="Arial"/>
          <w:sz w:val="24"/>
          <w:szCs w:val="24"/>
          <w:lang w:val="es-MX"/>
        </w:rPr>
      </w:pPr>
    </w:p>
    <w:sectPr w:rsidR="00985292" w:rsidRPr="00FC674A" w:rsidSect="00CB0656">
      <w:headerReference w:type="default" r:id="rId15"/>
      <w:pgSz w:w="12240" w:h="15840"/>
      <w:pgMar w:top="993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6F2BEF" w14:textId="77777777" w:rsidR="0071044B" w:rsidRDefault="0071044B" w:rsidP="00CB0656">
      <w:pPr>
        <w:spacing w:after="0" w:line="240" w:lineRule="auto"/>
      </w:pPr>
      <w:r>
        <w:separator/>
      </w:r>
    </w:p>
  </w:endnote>
  <w:endnote w:type="continuationSeparator" w:id="0">
    <w:p w14:paraId="7743C809" w14:textId="77777777" w:rsidR="0071044B" w:rsidRDefault="0071044B" w:rsidP="00CB06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4ACEA0" w14:textId="77777777" w:rsidR="0071044B" w:rsidRDefault="0071044B" w:rsidP="00CB0656">
      <w:pPr>
        <w:spacing w:after="0" w:line="240" w:lineRule="auto"/>
      </w:pPr>
      <w:r>
        <w:separator/>
      </w:r>
    </w:p>
  </w:footnote>
  <w:footnote w:type="continuationSeparator" w:id="0">
    <w:p w14:paraId="68001D7D" w14:textId="77777777" w:rsidR="0071044B" w:rsidRDefault="0071044B" w:rsidP="00CB06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E3C19B" w14:textId="0E826C1B" w:rsidR="00CB0656" w:rsidRDefault="00CB0656">
    <w:pPr>
      <w:pStyle w:val="Encabezado"/>
    </w:pPr>
    <w:r w:rsidRPr="00CB0656">
      <w:rPr>
        <w:noProof/>
        <w:lang w:val="es-MX"/>
      </w:rPr>
      <w:drawing>
        <wp:inline distT="0" distB="0" distL="0" distR="0" wp14:anchorId="3C7A021A" wp14:editId="7EAD4A7A">
          <wp:extent cx="1352550" cy="873361"/>
          <wp:effectExtent l="0" t="0" r="0" b="3175"/>
          <wp:docPr id="48" name="Imagen 4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68129" cy="88342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366923"/>
    <w:multiLevelType w:val="hybridMultilevel"/>
    <w:tmpl w:val="745C7C8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1C252D"/>
    <w:multiLevelType w:val="hybridMultilevel"/>
    <w:tmpl w:val="E76A8362"/>
    <w:lvl w:ilvl="0" w:tplc="24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2" w15:restartNumberingAfterBreak="0">
    <w:nsid w:val="403E55E9"/>
    <w:multiLevelType w:val="hybridMultilevel"/>
    <w:tmpl w:val="6E4E07E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9078D6"/>
    <w:multiLevelType w:val="hybridMultilevel"/>
    <w:tmpl w:val="164A8E6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EE8"/>
    <w:rsid w:val="00037898"/>
    <w:rsid w:val="00141978"/>
    <w:rsid w:val="00210FBE"/>
    <w:rsid w:val="00462D81"/>
    <w:rsid w:val="00481E4A"/>
    <w:rsid w:val="00536A54"/>
    <w:rsid w:val="005A0ADA"/>
    <w:rsid w:val="005B64B9"/>
    <w:rsid w:val="006E2466"/>
    <w:rsid w:val="0071044B"/>
    <w:rsid w:val="00724733"/>
    <w:rsid w:val="00840673"/>
    <w:rsid w:val="008D3EE8"/>
    <w:rsid w:val="00956996"/>
    <w:rsid w:val="00970032"/>
    <w:rsid w:val="00985292"/>
    <w:rsid w:val="00990B11"/>
    <w:rsid w:val="009E13AD"/>
    <w:rsid w:val="00AA0B0C"/>
    <w:rsid w:val="00AB34E1"/>
    <w:rsid w:val="00AF4E7A"/>
    <w:rsid w:val="00B10EA0"/>
    <w:rsid w:val="00BD4946"/>
    <w:rsid w:val="00CB0656"/>
    <w:rsid w:val="00D840B1"/>
    <w:rsid w:val="00F63208"/>
    <w:rsid w:val="00F64D34"/>
    <w:rsid w:val="00F70E2B"/>
    <w:rsid w:val="00FC674A"/>
    <w:rsid w:val="00FD67F8"/>
    <w:rsid w:val="00FE4625"/>
    <w:rsid w:val="00FF1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88A189C"/>
  <w15:chartTrackingRefBased/>
  <w15:docId w15:val="{00C616DF-6EE1-4B5B-8DF0-DD80C10B2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D3EE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B06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B0656"/>
  </w:style>
  <w:style w:type="paragraph" w:styleId="Piedepgina">
    <w:name w:val="footer"/>
    <w:basedOn w:val="Normal"/>
    <w:link w:val="PiedepginaCar"/>
    <w:uiPriority w:val="99"/>
    <w:unhideWhenUsed/>
    <w:rsid w:val="00CB06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B06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3</Pages>
  <Words>416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Gustavo Andrés  Moreno Hincapié</cp:lastModifiedBy>
  <cp:revision>11</cp:revision>
  <dcterms:created xsi:type="dcterms:W3CDTF">2024-11-14T01:28:00Z</dcterms:created>
  <dcterms:modified xsi:type="dcterms:W3CDTF">2025-09-06T02:31:00Z</dcterms:modified>
</cp:coreProperties>
</file>